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601" w:tblpY="1"/>
        <w:tblOverlap w:val="never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24"/>
        <w:gridCol w:w="1914"/>
      </w:tblGrid>
      <w:tr w:rsidR="00812FD0" w:rsidRPr="00961BB6" w14:paraId="3D80133C" w14:textId="77777777" w:rsidTr="00AA59B9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AA59B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25BF788A" w14:textId="39FDEABC" w:rsidR="00812FD0" w:rsidRPr="126C1757" w:rsidRDefault="0089390F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Animals including Humans</w:t>
            </w:r>
          </w:p>
        </w:tc>
      </w:tr>
      <w:tr w:rsidR="006E7F17" w:rsidRPr="00EF48D3" w14:paraId="4C7D6F54" w14:textId="77777777" w:rsidTr="00AA59B9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3612CE10" w:rsidR="006E7F17" w:rsidRDefault="00C41A33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Animals including Humans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p w14:paraId="31555DFA" w14:textId="77777777" w:rsidR="000F0C2E" w:rsidRPr="00EF48D3" w:rsidRDefault="000F0C2E" w:rsidP="000F0C2E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cardiovascular system; transport; respiration; energy; blood; blood cells; red cells; white cells; plasma; platelets; haemoglobin; capillaries; organ; heart; heart rate; pulse; chamber; atrium; valve; artery; vein; blood vessel; ventricle; aorta; contract; oxygen; oxygenated; deoxygenated; carbon dioxide; exercise; cycle; glucose; vitamins; nutrient; immune system; lungs; alveoli; bronchiole; clot; bronchus; trachea; drugs; medicine; medication; side-effect; addiction; respiratory system; vitamins; minerals; nutrient; anti-body</w:t>
            </w:r>
          </w:p>
          <w:p w14:paraId="1C7841B5" w14:textId="77777777" w:rsidR="00D50130" w:rsidRPr="00EF48D3" w:rsidRDefault="00D50130" w:rsidP="00AA59B9">
            <w:pPr>
              <w:pStyle w:val="Default"/>
              <w:rPr>
                <w:sz w:val="22"/>
                <w:szCs w:val="22"/>
              </w:rPr>
            </w:pPr>
          </w:p>
        </w:tc>
      </w:tr>
      <w:tr w:rsidR="006E7F17" w:rsidRPr="00EF48D3" w14:paraId="55607ECB" w14:textId="77777777" w:rsidTr="00AA59B9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AA59B9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AA59B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 xml:space="preserve">Lesson 5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77777777" w:rsidR="006E7F17" w:rsidRPr="00EF48D3" w:rsidRDefault="006E7F17" w:rsidP="00AA59B9">
            <w:pPr>
              <w:jc w:val="center"/>
              <w:rPr>
                <w:rFonts w:ascii="Arial" w:hAnsi="Arial" w:cs="Arial"/>
                <w:b/>
                <w:bCs/>
              </w:rPr>
            </w:pPr>
            <w:r w:rsidRPr="00EF48D3">
              <w:rPr>
                <w:rFonts w:ascii="Arial" w:hAnsi="Arial" w:cs="Arial"/>
                <w:b/>
                <w:bCs/>
              </w:rPr>
              <w:t>Lesson 6</w:t>
            </w:r>
          </w:p>
        </w:tc>
      </w:tr>
      <w:tr w:rsidR="007820FA" w:rsidRPr="00EF48D3" w14:paraId="486C079A" w14:textId="77777777" w:rsidTr="00AA59B9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7820FA" w:rsidRDefault="007820FA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77777777" w:rsidR="007820FA" w:rsidRPr="00790C97" w:rsidRDefault="007820FA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Rocks</w:t>
            </w:r>
          </w:p>
        </w:tc>
        <w:tc>
          <w:tcPr>
            <w:tcW w:w="993" w:type="dxa"/>
            <w:textDirection w:val="tbRl"/>
          </w:tcPr>
          <w:p w14:paraId="180D9808" w14:textId="77777777" w:rsidR="007820FA" w:rsidRPr="001308F1" w:rsidRDefault="007820FA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5C8E250D" w14:textId="25350674" w:rsidR="007820FA" w:rsidRPr="0019228D" w:rsidRDefault="000F0C2E" w:rsidP="00AA59B9">
            <w:pPr>
              <w:rPr>
                <w:rFonts w:ascii="Arial" w:hAnsi="Arial" w:cs="Arial"/>
              </w:rPr>
            </w:pPr>
            <w:r w:rsidRPr="0019228D">
              <w:rPr>
                <w:rFonts w:ascii="Arial" w:hAnsi="Arial" w:cs="Arial"/>
              </w:rPr>
              <w:t>Understand the position and role of the heart, lungs and skeleton</w:t>
            </w:r>
          </w:p>
        </w:tc>
        <w:tc>
          <w:tcPr>
            <w:tcW w:w="1985" w:type="dxa"/>
            <w:shd w:val="clear" w:color="auto" w:fill="auto"/>
          </w:tcPr>
          <w:p w14:paraId="59719216" w14:textId="5220D8F5" w:rsidR="00CF1D97" w:rsidRPr="00EF48D3" w:rsidRDefault="004659ED" w:rsidP="00AA59B9">
            <w:pPr>
              <w:ind w:left="1"/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Understand and explain the composition and function of blood</w:t>
            </w:r>
          </w:p>
        </w:tc>
        <w:tc>
          <w:tcPr>
            <w:tcW w:w="1842" w:type="dxa"/>
            <w:shd w:val="clear" w:color="auto" w:fill="auto"/>
          </w:tcPr>
          <w:p w14:paraId="74FE458F" w14:textId="5A480221" w:rsidR="007820FA" w:rsidRPr="00EF48D3" w:rsidRDefault="004659ED" w:rsidP="00AA59B9">
            <w:pPr>
              <w:ind w:left="1"/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Explain how the circulatory system works and how nutrients and water are transported within animals</w:t>
            </w:r>
          </w:p>
        </w:tc>
        <w:tc>
          <w:tcPr>
            <w:tcW w:w="1985" w:type="dxa"/>
            <w:shd w:val="clear" w:color="auto" w:fill="auto"/>
          </w:tcPr>
          <w:p w14:paraId="59BF6A8C" w14:textId="4CC02CB6" w:rsidR="007820FA" w:rsidRPr="00EF48D3" w:rsidRDefault="004659ED" w:rsidP="00AA59B9">
            <w:pPr>
              <w:ind w:left="110"/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Explain the impact of exercise on the heart and circulatory system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1F675068" w14:textId="28CD40A4" w:rsidR="007820FA" w:rsidRPr="00EF48D3" w:rsidRDefault="004659ED" w:rsidP="00AA59B9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 xml:space="preserve">Understand what makes a healthy diet and what happens if the body has too much or too little for its needs. </w:t>
            </w:r>
          </w:p>
        </w:tc>
        <w:tc>
          <w:tcPr>
            <w:tcW w:w="1914" w:type="dxa"/>
            <w:shd w:val="clear" w:color="auto" w:fill="auto"/>
          </w:tcPr>
          <w:p w14:paraId="59846D90" w14:textId="232FA0CD" w:rsidR="007820FA" w:rsidRPr="00EF48D3" w:rsidRDefault="004659ED" w:rsidP="00AA59B9">
            <w:pPr>
              <w:ind w:left="12"/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Identify a range of helpful and harmful drugs and explain their effect on the body.</w:t>
            </w:r>
          </w:p>
        </w:tc>
      </w:tr>
      <w:tr w:rsidR="007820FA" w:rsidRPr="00EF48D3" w14:paraId="77F6C41E" w14:textId="77777777" w:rsidTr="00AA59B9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7820FA" w:rsidRDefault="007820FA" w:rsidP="00AA59B9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7820FA" w:rsidRPr="001308F1" w:rsidRDefault="007820FA" w:rsidP="00AA59B9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7F8EC29E" w14:textId="4773FF6D" w:rsidR="00CF1D97" w:rsidRPr="0019228D" w:rsidRDefault="004659ED" w:rsidP="00AA59B9">
            <w:pPr>
              <w:rPr>
                <w:rFonts w:ascii="Arial" w:hAnsi="Arial" w:cs="Arial"/>
              </w:rPr>
            </w:pPr>
            <w:r w:rsidRPr="0019228D">
              <w:rPr>
                <w:rFonts w:ascii="Arial" w:hAnsi="Arial" w:cs="Arial"/>
              </w:rPr>
              <w:t xml:space="preserve">Create a labelled diagram of the human body, explaining how the ribcage protects the heart and the function </w:t>
            </w:r>
            <w:r w:rsidRPr="0019228D">
              <w:rPr>
                <w:rFonts w:ascii="Arial" w:hAnsi="Arial" w:cs="Arial"/>
              </w:rPr>
              <w:lastRenderedPageBreak/>
              <w:t>of the heart and lungs.</w:t>
            </w:r>
          </w:p>
        </w:tc>
        <w:tc>
          <w:tcPr>
            <w:tcW w:w="1985" w:type="dxa"/>
            <w:shd w:val="clear" w:color="auto" w:fill="auto"/>
          </w:tcPr>
          <w:p w14:paraId="22CD3397" w14:textId="6882E6E1" w:rsidR="00B708ED" w:rsidRPr="00EF48D3" w:rsidRDefault="004659ED" w:rsidP="00AA59B9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lastRenderedPageBreak/>
              <w:t>Use a science model to represent the different parts of blood eg platelets, red blood cells etc</w:t>
            </w:r>
          </w:p>
        </w:tc>
        <w:tc>
          <w:tcPr>
            <w:tcW w:w="1842" w:type="dxa"/>
            <w:shd w:val="clear" w:color="auto" w:fill="auto"/>
          </w:tcPr>
          <w:p w14:paraId="1910652B" w14:textId="3FDEEA4F" w:rsidR="00EB5BAA" w:rsidRPr="00EF48D3" w:rsidRDefault="004659ED" w:rsidP="00AA59B9">
            <w:pPr>
              <w:ind w:left="110"/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Role play for the circulatory system – write explanation text for how this works</w:t>
            </w:r>
          </w:p>
        </w:tc>
        <w:tc>
          <w:tcPr>
            <w:tcW w:w="1985" w:type="dxa"/>
            <w:shd w:val="clear" w:color="auto" w:fill="auto"/>
          </w:tcPr>
          <w:p w14:paraId="4644A3BF" w14:textId="4FF9BA45" w:rsidR="00820351" w:rsidRPr="00EF48D3" w:rsidRDefault="009627E6" w:rsidP="00AA59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Comparative</w:t>
            </w:r>
            <w:r w:rsidR="004659ED" w:rsidRPr="00EF48D3">
              <w:rPr>
                <w:rFonts w:ascii="Arial" w:hAnsi="Arial" w:cs="Arial"/>
              </w:rPr>
              <w:t xml:space="preserve"> test on the impact of exercise on heart rate. </w:t>
            </w:r>
          </w:p>
          <w:p w14:paraId="09955EFA" w14:textId="1AD67384" w:rsidR="004659ED" w:rsidRPr="00EF48D3" w:rsidRDefault="004659ED" w:rsidP="00AA59B9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 xml:space="preserve">Pattern seeking- find out which groups of people may have higher </w:t>
            </w:r>
            <w:r w:rsidRPr="00EF48D3">
              <w:rPr>
                <w:rFonts w:ascii="Arial" w:hAnsi="Arial" w:cs="Arial"/>
              </w:rPr>
              <w:lastRenderedPageBreak/>
              <w:t>or lower pulse rates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31F51CF0" w14:textId="12BE0A5D" w:rsidR="00820351" w:rsidRPr="00EF48D3" w:rsidRDefault="004659ED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F48D3"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>Create an information poster to inform people about a healthy diet and warn of the dangers of eating too much or too little</w:t>
            </w:r>
          </w:p>
        </w:tc>
        <w:tc>
          <w:tcPr>
            <w:tcW w:w="1914" w:type="dxa"/>
            <w:shd w:val="clear" w:color="auto" w:fill="auto"/>
          </w:tcPr>
          <w:p w14:paraId="4DC0C949" w14:textId="1865EE42" w:rsidR="00820351" w:rsidRPr="00EF48D3" w:rsidRDefault="004659ED" w:rsidP="00AA59B9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F48D3">
              <w:rPr>
                <w:rFonts w:eastAsia="Calibri"/>
                <w:color w:val="000000" w:themeColor="text1"/>
                <w:sz w:val="22"/>
                <w:szCs w:val="22"/>
              </w:rPr>
              <w:t xml:space="preserve">Research using a carefully selected range of secondary sources. </w:t>
            </w:r>
          </w:p>
        </w:tc>
      </w:tr>
      <w:tr w:rsidR="00EF48D3" w:rsidRPr="00EF48D3" w14:paraId="253D631F" w14:textId="77777777" w:rsidTr="00AA59B9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EF48D3" w:rsidRDefault="00EF48D3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EF48D3" w:rsidRPr="001308F1" w:rsidRDefault="00EF48D3" w:rsidP="00EF48D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EF48D3" w:rsidRDefault="00EF48D3" w:rsidP="00EF48D3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7EA5F5D3" w14:textId="77777777" w:rsidR="00EF48D3" w:rsidRPr="00EF48D3" w:rsidRDefault="00EF48D3" w:rsidP="00EF48D3">
            <w:pPr>
              <w:rPr>
                <w:rFonts w:ascii="Arial" w:hAnsi="Arial" w:cs="Arial"/>
                <w:szCs w:val="20"/>
              </w:rPr>
            </w:pPr>
            <w:r w:rsidRPr="00EF48D3">
              <w:rPr>
                <w:rFonts w:ascii="Arial" w:hAnsi="Arial" w:cs="Arial"/>
                <w:szCs w:val="20"/>
              </w:rPr>
              <w:t>Pupil can identify the role of the skeleton and its parts in protecting the heart and circulatory system, as well as enabling the circulatory cycle.</w:t>
            </w:r>
          </w:p>
          <w:p w14:paraId="0DBE4937" w14:textId="7052D071" w:rsidR="00EF48D3" w:rsidRPr="00EF48D3" w:rsidRDefault="00EF48D3" w:rsidP="00EF48D3">
            <w:pPr>
              <w:rPr>
                <w:rFonts w:ascii="Arial" w:hAnsi="Arial" w:cs="Arial"/>
                <w:color w:val="FF000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F9FBA4B" w14:textId="410B7B37" w:rsidR="00EF48D3" w:rsidRPr="00EF48D3" w:rsidRDefault="00EF48D3" w:rsidP="00EF48D3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 xml:space="preserve">Pupil can explain the composition and function of blood within the body, including how it carries oxygen and carbon dioxide. </w:t>
            </w:r>
            <w:r w:rsidRPr="00EF48D3">
              <w:rPr>
                <w:rFonts w:ascii="Arial" w:hAnsi="Arial" w:cs="Arial"/>
                <w:color w:val="FF0000"/>
              </w:rPr>
              <w:t>Pupil can explain that blood is also composed of platelets, serum, white blood cells, hormones etc which affect how the body operates</w:t>
            </w:r>
          </w:p>
          <w:p w14:paraId="49FD417D" w14:textId="71961E9A" w:rsidR="00EF48D3" w:rsidRPr="00EF48D3" w:rsidRDefault="00EF48D3" w:rsidP="00EF48D3">
            <w:pPr>
              <w:rPr>
                <w:rFonts w:ascii="Arial" w:eastAsia="Calibri" w:hAnsi="Arial" w:cs="Arial"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14:paraId="40C758B4" w14:textId="77777777" w:rsidR="00EF48D3" w:rsidRPr="00EF48D3" w:rsidRDefault="00EF48D3" w:rsidP="00EF48D3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 xml:space="preserve">Pupil can name the main parts of the human circulatory system and describe the function of each part. </w:t>
            </w:r>
            <w:r w:rsidRPr="00EF48D3">
              <w:rPr>
                <w:rFonts w:ascii="Arial" w:hAnsi="Arial" w:cs="Arial"/>
                <w:color w:val="FF0000"/>
              </w:rPr>
              <w:t>Pupil can describe some of the health problems which may occur if the circulatory system is not working correctly.</w:t>
            </w:r>
          </w:p>
          <w:p w14:paraId="5E4144E3" w14:textId="3AA2C863" w:rsidR="00EF48D3" w:rsidRPr="00EF48D3" w:rsidRDefault="00EF48D3" w:rsidP="00EF48D3">
            <w:pPr>
              <w:rPr>
                <w:rFonts w:ascii="Arial" w:hAnsi="Arial" w:cs="Arial"/>
              </w:rPr>
            </w:pPr>
          </w:p>
          <w:p w14:paraId="423C84A6" w14:textId="6BD55120" w:rsidR="00EF48D3" w:rsidRPr="00EF48D3" w:rsidRDefault="00EF48D3" w:rsidP="00EF48D3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</w:tcPr>
          <w:p w14:paraId="33367536" w14:textId="77777777" w:rsidR="00EF48D3" w:rsidRPr="00EF48D3" w:rsidRDefault="00EF48D3" w:rsidP="00EF48D3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 xml:space="preserve">Pupil can explain the impact on the heart and circulatory system of exercise.  Pupil can describe the impact of exercise upon the body and the benefits of a healthy, active lifestyle compared to an inactive, sedentary, unhealthy lifestyle in the short and long term. </w:t>
            </w:r>
            <w:r w:rsidRPr="00EF48D3">
              <w:rPr>
                <w:rFonts w:ascii="Arial" w:hAnsi="Arial" w:cs="Arial"/>
                <w:color w:val="FF0000"/>
              </w:rPr>
              <w:t>Pupil can suggest specific activities to keep the heart and circulatory system healthy</w:t>
            </w:r>
            <w:r w:rsidRPr="00EF48D3">
              <w:rPr>
                <w:rFonts w:ascii="Arial" w:hAnsi="Arial" w:cs="Arial"/>
              </w:rPr>
              <w:t>.</w:t>
            </w:r>
          </w:p>
          <w:p w14:paraId="2153EAD3" w14:textId="4B3B5815" w:rsidR="00EF48D3" w:rsidRPr="00EF48D3" w:rsidRDefault="00EF48D3" w:rsidP="00EF48D3">
            <w:pPr>
              <w:rPr>
                <w:rFonts w:ascii="Arial" w:hAnsi="Arial" w:cs="Arial"/>
              </w:rPr>
            </w:pPr>
          </w:p>
          <w:p w14:paraId="3E239E8D" w14:textId="2B6456FA" w:rsidR="00EF48D3" w:rsidRPr="00EF48D3" w:rsidRDefault="00EF48D3" w:rsidP="00EF48D3">
            <w:pPr>
              <w:rPr>
                <w:rFonts w:ascii="Arial" w:hAnsi="Arial" w:cs="Arial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5AE1B154" w14:textId="029689EF" w:rsidR="00EF48D3" w:rsidRPr="00EF48D3" w:rsidRDefault="00EF48D3" w:rsidP="00EF48D3">
            <w:pPr>
              <w:rPr>
                <w:rFonts w:ascii="Arial" w:hAnsi="Arial" w:cs="Arial"/>
                <w:color w:val="FF0000"/>
              </w:rPr>
            </w:pPr>
            <w:r w:rsidRPr="00EF48D3">
              <w:rPr>
                <w:rFonts w:ascii="Arial" w:hAnsi="Arial" w:cs="Arial"/>
              </w:rPr>
              <w:lastRenderedPageBreak/>
              <w:t>Pupil can describe what happens to the body if we have too little/ too much food to meet its needs.</w:t>
            </w:r>
            <w:r w:rsidRPr="00EF48D3">
              <w:rPr>
                <w:rFonts w:ascii="Arial" w:hAnsi="Arial" w:cs="Arial"/>
                <w:color w:val="FF0000"/>
              </w:rPr>
              <w:t>Pupil can explain in some detail about the long-term effect of an unhealthy lifestyle and diet upon the individual, family and broader community.</w:t>
            </w:r>
          </w:p>
          <w:p w14:paraId="600221A6" w14:textId="773949E8" w:rsidR="00EF48D3" w:rsidRPr="00EF48D3" w:rsidRDefault="00EF48D3" w:rsidP="00EF48D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914" w:type="dxa"/>
            <w:shd w:val="clear" w:color="auto" w:fill="auto"/>
          </w:tcPr>
          <w:p w14:paraId="13A0C9E3" w14:textId="77777777" w:rsidR="00EF48D3" w:rsidRPr="00EF48D3" w:rsidRDefault="00EF48D3" w:rsidP="00EF48D3">
            <w:pPr>
              <w:rPr>
                <w:rFonts w:ascii="Arial" w:hAnsi="Arial" w:cs="Arial"/>
              </w:rPr>
            </w:pPr>
            <w:r w:rsidRPr="00EF48D3">
              <w:rPr>
                <w:rFonts w:ascii="Arial" w:hAnsi="Arial" w:cs="Arial"/>
              </w:rPr>
              <w:t>Pupil can identify a range of helpful (medicines) and harmful drugs and explain their effect on the body including the addictive nature of many drugs.</w:t>
            </w:r>
          </w:p>
          <w:p w14:paraId="63B8024E" w14:textId="1B9A8B14" w:rsidR="00EF48D3" w:rsidRPr="00EF48D3" w:rsidRDefault="00EF48D3" w:rsidP="00EF48D3">
            <w:pPr>
              <w:rPr>
                <w:rFonts w:ascii="Arial" w:hAnsi="Arial" w:cs="Arial"/>
                <w:color w:val="FF0000"/>
              </w:rPr>
            </w:pPr>
            <w:r w:rsidRPr="00EF48D3">
              <w:rPr>
                <w:rFonts w:ascii="Arial" w:hAnsi="Arial" w:cs="Arial"/>
                <w:color w:val="FF0000"/>
              </w:rPr>
              <w:t>Pupil can describe the additive nature and effect on the body of a number of harmful drugs suggesting reasons for people taking/becoming addicted to these drugs</w:t>
            </w:r>
          </w:p>
        </w:tc>
      </w:tr>
      <w:tr w:rsidR="00EF48D3" w14:paraId="0AEF51E3" w14:textId="77777777" w:rsidTr="00AA59B9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EF48D3" w:rsidRDefault="00EF48D3" w:rsidP="00EF48D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EF48D3" w:rsidRPr="001308F1" w:rsidRDefault="00EF48D3" w:rsidP="00EF48D3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399CEC20" w:rsidR="00EF48D3" w:rsidRPr="009627E6" w:rsidRDefault="009627E6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627E6">
              <w:rPr>
                <w:rFonts w:eastAsia="Calibri"/>
                <w:color w:val="000000" w:themeColor="text1"/>
                <w:sz w:val="22"/>
                <w:szCs w:val="22"/>
              </w:rPr>
              <w:t>Use relevant scientific language and illustrations</w:t>
            </w:r>
          </w:p>
        </w:tc>
        <w:tc>
          <w:tcPr>
            <w:tcW w:w="1985" w:type="dxa"/>
            <w:shd w:val="clear" w:color="auto" w:fill="auto"/>
          </w:tcPr>
          <w:p w14:paraId="65B7EEE5" w14:textId="525F6D50" w:rsidR="00EF48D3" w:rsidRPr="009627E6" w:rsidRDefault="009627E6" w:rsidP="00EF48D3">
            <w:pPr>
              <w:pStyle w:val="Default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627E6">
              <w:rPr>
                <w:rFonts w:eastAsia="Calibri"/>
                <w:color w:val="000000" w:themeColor="text1"/>
                <w:sz w:val="22"/>
                <w:szCs w:val="22"/>
              </w:rPr>
              <w:t>Use a science model to explain</w:t>
            </w:r>
          </w:p>
        </w:tc>
        <w:tc>
          <w:tcPr>
            <w:tcW w:w="1842" w:type="dxa"/>
            <w:shd w:val="clear" w:color="auto" w:fill="auto"/>
          </w:tcPr>
          <w:p w14:paraId="5C54AA52" w14:textId="2B4BF326" w:rsidR="00EF48D3" w:rsidRPr="009627E6" w:rsidRDefault="009627E6" w:rsidP="00EF48D3">
            <w:pPr>
              <w:rPr>
                <w:rFonts w:ascii="Arial" w:eastAsia="Calibri" w:hAnsi="Arial" w:cs="Arial"/>
                <w:color w:val="000000" w:themeColor="text1"/>
              </w:rPr>
            </w:pPr>
            <w:r w:rsidRPr="009627E6">
              <w:rPr>
                <w:rFonts w:ascii="Arial" w:eastAsia="Calibri" w:hAnsi="Arial" w:cs="Arial"/>
                <w:color w:val="000000" w:themeColor="text1"/>
              </w:rPr>
              <w:t>Identify appropriate secondary sources to research ideas and ask questions</w:t>
            </w:r>
          </w:p>
        </w:tc>
        <w:tc>
          <w:tcPr>
            <w:tcW w:w="1985" w:type="dxa"/>
            <w:shd w:val="clear" w:color="auto" w:fill="auto"/>
          </w:tcPr>
          <w:p w14:paraId="64972215" w14:textId="77777777" w:rsidR="00EF48D3" w:rsidRPr="009627E6" w:rsidRDefault="009627E6" w:rsidP="00EF48D3">
            <w:pPr>
              <w:rPr>
                <w:rFonts w:ascii="Arial" w:hAnsi="Arial" w:cs="Arial"/>
              </w:rPr>
            </w:pPr>
            <w:r w:rsidRPr="009627E6">
              <w:rPr>
                <w:rFonts w:ascii="Arial" w:hAnsi="Arial" w:cs="Arial"/>
              </w:rPr>
              <w:t>Identify and comment, using appropriate language on patterns they notice</w:t>
            </w:r>
          </w:p>
          <w:p w14:paraId="3716F18B" w14:textId="6A8FF4DC" w:rsidR="009627E6" w:rsidRPr="009627E6" w:rsidRDefault="009627E6" w:rsidP="00EF48D3">
            <w:pPr>
              <w:rPr>
                <w:rFonts w:ascii="Arial" w:hAnsi="Arial" w:cs="Arial"/>
              </w:rPr>
            </w:pPr>
            <w:r w:rsidRPr="009627E6">
              <w:rPr>
                <w:rFonts w:ascii="Arial" w:hAnsi="Arial" w:cs="Arial"/>
              </w:rPr>
              <w:t xml:space="preserve">Use evidence from an enquiry to support or refute ideas being tested. 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743179E6" w14:textId="714C1F12" w:rsidR="00EF48D3" w:rsidRPr="009627E6" w:rsidRDefault="009627E6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  <w:r w:rsidRPr="009627E6">
              <w:rPr>
                <w:rFonts w:eastAsia="Calibri"/>
                <w:color w:val="auto"/>
                <w:sz w:val="22"/>
                <w:szCs w:val="22"/>
              </w:rPr>
              <w:t>Use relevant scientific language and illustrations in reports and when drawing conclusions</w:t>
            </w:r>
          </w:p>
        </w:tc>
        <w:tc>
          <w:tcPr>
            <w:tcW w:w="1914" w:type="dxa"/>
            <w:shd w:val="clear" w:color="auto" w:fill="auto"/>
          </w:tcPr>
          <w:p w14:paraId="291E4FFC" w14:textId="2720DC07" w:rsidR="00EF48D3" w:rsidRPr="009627E6" w:rsidRDefault="00EF48D3" w:rsidP="00EF48D3">
            <w:pPr>
              <w:pStyle w:val="Default"/>
              <w:rPr>
                <w:rFonts w:eastAsia="Calibri"/>
                <w:color w:val="auto"/>
                <w:sz w:val="22"/>
                <w:szCs w:val="22"/>
              </w:rPr>
            </w:pPr>
          </w:p>
        </w:tc>
      </w:tr>
    </w:tbl>
    <w:p w14:paraId="1A25350E" w14:textId="5D089EC0" w:rsidR="009727C5" w:rsidRDefault="00AA59B9" w:rsidP="00790C97">
      <w:r>
        <w:br w:type="textWrapping" w:clear="all"/>
      </w:r>
    </w:p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321CE" w14:textId="77777777" w:rsidR="00CF763B" w:rsidRDefault="00CF763B" w:rsidP="002B0215">
      <w:pPr>
        <w:spacing w:after="0" w:line="240" w:lineRule="auto"/>
      </w:pPr>
      <w:r>
        <w:separator/>
      </w:r>
    </w:p>
  </w:endnote>
  <w:endnote w:type="continuationSeparator" w:id="0">
    <w:p w14:paraId="287582A0" w14:textId="77777777" w:rsidR="00CF763B" w:rsidRDefault="00CF763B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47E34" w14:textId="77777777" w:rsidR="00CF763B" w:rsidRDefault="00CF763B" w:rsidP="002B0215">
      <w:pPr>
        <w:spacing w:after="0" w:line="240" w:lineRule="auto"/>
      </w:pPr>
      <w:r>
        <w:separator/>
      </w:r>
    </w:p>
  </w:footnote>
  <w:footnote w:type="continuationSeparator" w:id="0">
    <w:p w14:paraId="69FD2FFE" w14:textId="77777777" w:rsidR="00CF763B" w:rsidRDefault="00CF763B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2DD26C46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AA59B9">
      <w:rPr>
        <w:rFonts w:ascii="Arial" w:hAnsi="Arial" w:cs="Arial"/>
        <w:b/>
        <w:color w:val="C00000"/>
        <w:sz w:val="44"/>
      </w:rPr>
      <w:t>6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9223D"/>
    <w:rsid w:val="000A4A25"/>
    <w:rsid w:val="000B69A1"/>
    <w:rsid w:val="000D7B2B"/>
    <w:rsid w:val="000F0C2E"/>
    <w:rsid w:val="00100851"/>
    <w:rsid w:val="0010485C"/>
    <w:rsid w:val="001308F1"/>
    <w:rsid w:val="00173296"/>
    <w:rsid w:val="0019228D"/>
    <w:rsid w:val="002337A0"/>
    <w:rsid w:val="00236B05"/>
    <w:rsid w:val="0027012E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77FA"/>
    <w:rsid w:val="004450E9"/>
    <w:rsid w:val="00445FE6"/>
    <w:rsid w:val="004659ED"/>
    <w:rsid w:val="00480E9D"/>
    <w:rsid w:val="004831EE"/>
    <w:rsid w:val="00495A69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9E6"/>
    <w:rsid w:val="00613D0E"/>
    <w:rsid w:val="0065247B"/>
    <w:rsid w:val="00656521"/>
    <w:rsid w:val="006B27D0"/>
    <w:rsid w:val="006C3478"/>
    <w:rsid w:val="006D3A2C"/>
    <w:rsid w:val="006E5779"/>
    <w:rsid w:val="006E7F17"/>
    <w:rsid w:val="007063E0"/>
    <w:rsid w:val="0073093D"/>
    <w:rsid w:val="00743DD5"/>
    <w:rsid w:val="0075170D"/>
    <w:rsid w:val="007820FA"/>
    <w:rsid w:val="00782AA2"/>
    <w:rsid w:val="00785CF4"/>
    <w:rsid w:val="00790C97"/>
    <w:rsid w:val="007C5E62"/>
    <w:rsid w:val="007E3A80"/>
    <w:rsid w:val="007F40B8"/>
    <w:rsid w:val="00812FD0"/>
    <w:rsid w:val="00820351"/>
    <w:rsid w:val="0082788A"/>
    <w:rsid w:val="008338D3"/>
    <w:rsid w:val="0083497D"/>
    <w:rsid w:val="00856286"/>
    <w:rsid w:val="00864088"/>
    <w:rsid w:val="0089390F"/>
    <w:rsid w:val="00895C82"/>
    <w:rsid w:val="008E2944"/>
    <w:rsid w:val="008F4FF2"/>
    <w:rsid w:val="00906BFF"/>
    <w:rsid w:val="0092607E"/>
    <w:rsid w:val="009627E6"/>
    <w:rsid w:val="009727C5"/>
    <w:rsid w:val="0098437C"/>
    <w:rsid w:val="00994BC4"/>
    <w:rsid w:val="009A44D4"/>
    <w:rsid w:val="009A5428"/>
    <w:rsid w:val="009D518F"/>
    <w:rsid w:val="00A001DD"/>
    <w:rsid w:val="00A17443"/>
    <w:rsid w:val="00A578E1"/>
    <w:rsid w:val="00A70EA9"/>
    <w:rsid w:val="00AA4736"/>
    <w:rsid w:val="00AA59B9"/>
    <w:rsid w:val="00AB37C5"/>
    <w:rsid w:val="00AD6F9E"/>
    <w:rsid w:val="00AD763F"/>
    <w:rsid w:val="00AF048F"/>
    <w:rsid w:val="00B1111B"/>
    <w:rsid w:val="00B126E1"/>
    <w:rsid w:val="00B2701D"/>
    <w:rsid w:val="00B63A94"/>
    <w:rsid w:val="00B708ED"/>
    <w:rsid w:val="00B90262"/>
    <w:rsid w:val="00BC1146"/>
    <w:rsid w:val="00BC594F"/>
    <w:rsid w:val="00C01819"/>
    <w:rsid w:val="00C219F3"/>
    <w:rsid w:val="00C35EFB"/>
    <w:rsid w:val="00C37FC1"/>
    <w:rsid w:val="00C41A33"/>
    <w:rsid w:val="00C461F6"/>
    <w:rsid w:val="00C747D4"/>
    <w:rsid w:val="00CD2ED7"/>
    <w:rsid w:val="00CE0A3F"/>
    <w:rsid w:val="00CE1EBC"/>
    <w:rsid w:val="00CF1D97"/>
    <w:rsid w:val="00CF2310"/>
    <w:rsid w:val="00CF763B"/>
    <w:rsid w:val="00D07A71"/>
    <w:rsid w:val="00D16CA4"/>
    <w:rsid w:val="00D2648B"/>
    <w:rsid w:val="00D44603"/>
    <w:rsid w:val="00D50130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EF48D3"/>
    <w:rsid w:val="00F31D5A"/>
    <w:rsid w:val="00F5064D"/>
    <w:rsid w:val="00F76794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6</cp:revision>
  <dcterms:created xsi:type="dcterms:W3CDTF">2023-10-10T19:05:00Z</dcterms:created>
  <dcterms:modified xsi:type="dcterms:W3CDTF">2023-10-13T09:56:00Z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