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3"/>
        <w:gridCol w:w="1984"/>
        <w:gridCol w:w="1985"/>
        <w:gridCol w:w="1842"/>
        <w:gridCol w:w="1985"/>
        <w:gridCol w:w="1889"/>
        <w:gridCol w:w="24"/>
        <w:gridCol w:w="1914"/>
      </w:tblGrid>
      <w:tr w:rsidR="00812FD0" w:rsidRPr="00961BB6" w14:paraId="3D80133C" w14:textId="77777777" w:rsidTr="00E4352D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2DE6888" w14:textId="77777777" w:rsidR="00812FD0" w:rsidRPr="00790C97" w:rsidRDefault="00812FD0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95CD982" w14:textId="77777777" w:rsidR="00812FD0" w:rsidRPr="00790C97" w:rsidRDefault="00812FD0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623" w:type="dxa"/>
            <w:gridSpan w:val="7"/>
            <w:shd w:val="clear" w:color="auto" w:fill="D9D9D9" w:themeFill="background1" w:themeFillShade="D9"/>
            <w:vAlign w:val="center"/>
          </w:tcPr>
          <w:p w14:paraId="7F073CA8" w14:textId="77777777" w:rsidR="00812FD0" w:rsidRDefault="00906DCC" w:rsidP="00812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Animals including Humans</w:t>
            </w:r>
          </w:p>
          <w:p w14:paraId="25BF788A" w14:textId="53AF037F" w:rsidR="00155A1D" w:rsidRPr="126C1757" w:rsidRDefault="00155A1D" w:rsidP="00812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</w:rPr>
              <w:t>Describe the changes as humans develop to old age</w:t>
            </w:r>
          </w:p>
        </w:tc>
      </w:tr>
      <w:tr w:rsidR="006E7F17" w:rsidRPr="009B012D" w14:paraId="4C7D6F54" w14:textId="77777777" w:rsidTr="005B7173">
        <w:trPr>
          <w:cantSplit/>
          <w:trHeight w:val="3032"/>
        </w:trPr>
        <w:tc>
          <w:tcPr>
            <w:tcW w:w="1843" w:type="dxa"/>
            <w:shd w:val="clear" w:color="auto" w:fill="auto"/>
          </w:tcPr>
          <w:p w14:paraId="756EBB1D" w14:textId="35E5AC0F" w:rsidR="006E7F17" w:rsidRDefault="00906DCC" w:rsidP="006B27D0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Animals including Humans</w:t>
            </w:r>
          </w:p>
        </w:tc>
        <w:tc>
          <w:tcPr>
            <w:tcW w:w="993" w:type="dxa"/>
            <w:textDirection w:val="tbRl"/>
          </w:tcPr>
          <w:p w14:paraId="340D2AF7" w14:textId="77777777"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7"/>
            <w:shd w:val="clear" w:color="auto" w:fill="auto"/>
          </w:tcPr>
          <w:tbl>
            <w:tblPr>
              <w:tblW w:w="1222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24"/>
            </w:tblGrid>
            <w:tr w:rsidR="006E7F17" w14:paraId="4F9F7320" w14:textId="77777777" w:rsidTr="007820FA">
              <w:trPr>
                <w:trHeight w:val="229"/>
              </w:trPr>
              <w:tc>
                <w:tcPr>
                  <w:tcW w:w="12224" w:type="dxa"/>
                </w:tcPr>
                <w:p w14:paraId="5C38B499" w14:textId="77777777" w:rsidR="005B7173" w:rsidRDefault="005B7173" w:rsidP="005B7173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>Key vocabulary:</w:t>
                  </w:r>
                </w:p>
                <w:p w14:paraId="06752D73" w14:textId="77777777" w:rsidR="005B7173" w:rsidRDefault="005B7173" w:rsidP="005B7173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>viviparous; f</w:t>
                  </w:r>
                  <w:r w:rsidRPr="00433B2D">
                    <w:rPr>
                      <w:rFonts w:ascii="Arial" w:hAnsi="Arial" w:cs="Arial"/>
                      <w:sz w:val="24"/>
                    </w:rPr>
                    <w:t>ertilisation</w:t>
                  </w:r>
                  <w:r>
                    <w:rPr>
                      <w:rFonts w:ascii="Arial" w:hAnsi="Arial" w:cs="Arial"/>
                      <w:sz w:val="24"/>
                    </w:rPr>
                    <w:t>; egg cell; sperm cell; zygote; foetus; baby; infant; toddler; child; adolescent; teenager; young adult; mature adult; old age; elderly; gestation; l</w:t>
                  </w:r>
                  <w:r w:rsidRPr="00B46B91">
                    <w:rPr>
                      <w:rFonts w:ascii="Arial" w:hAnsi="Arial" w:cs="Arial"/>
                      <w:sz w:val="24"/>
                    </w:rPr>
                    <w:t>ife cycle</w:t>
                  </w:r>
                  <w:r>
                    <w:rPr>
                      <w:rFonts w:ascii="Arial" w:hAnsi="Arial" w:cs="Arial"/>
                      <w:sz w:val="24"/>
                    </w:rPr>
                    <w:t>; species;</w:t>
                  </w:r>
                  <w:r w:rsidRPr="00B46B91">
                    <w:rPr>
                      <w:rFonts w:ascii="Arial" w:hAnsi="Arial" w:cs="Arial"/>
                      <w:sz w:val="24"/>
                    </w:rPr>
                    <w:t xml:space="preserve"> </w:t>
                  </w:r>
                  <w:r w:rsidRPr="00433B2D">
                    <w:rPr>
                      <w:rFonts w:ascii="Arial" w:hAnsi="Arial" w:cs="Arial"/>
                      <w:sz w:val="24"/>
                    </w:rPr>
                    <w:t xml:space="preserve">puberty; </w:t>
                  </w:r>
                  <w:r w:rsidRPr="00B46B91">
                    <w:rPr>
                      <w:rFonts w:ascii="Arial" w:hAnsi="Arial" w:cs="Arial"/>
                      <w:sz w:val="24"/>
                    </w:rPr>
                    <w:t>hormon</w:t>
                  </w:r>
                  <w:r>
                    <w:rPr>
                      <w:rFonts w:ascii="Arial" w:hAnsi="Arial" w:cs="Arial"/>
                      <w:sz w:val="24"/>
                    </w:rPr>
                    <w:t>es; pituitary gland;</w:t>
                  </w:r>
                  <w:r w:rsidRPr="00B46B91">
                    <w:rPr>
                      <w:rFonts w:ascii="Arial" w:hAnsi="Arial" w:cs="Arial"/>
                      <w:sz w:val="24"/>
                    </w:rPr>
                    <w:t xml:space="preserve"> testosterone</w:t>
                  </w:r>
                  <w:r>
                    <w:rPr>
                      <w:rFonts w:ascii="Arial" w:hAnsi="Arial" w:cs="Arial"/>
                      <w:sz w:val="24"/>
                    </w:rPr>
                    <w:t>;</w:t>
                  </w:r>
                  <w:r w:rsidRPr="00B46B91">
                    <w:rPr>
                      <w:rFonts w:ascii="Arial" w:hAnsi="Arial" w:cs="Arial"/>
                      <w:sz w:val="24"/>
                    </w:rPr>
                    <w:t xml:space="preserve"> oestrogen</w:t>
                  </w:r>
                  <w:r>
                    <w:rPr>
                      <w:rFonts w:ascii="Arial" w:hAnsi="Arial" w:cs="Arial"/>
                      <w:sz w:val="24"/>
                    </w:rPr>
                    <w:t>; facial hair; body hair; broad shoulders; narrow waist; breasts; vagina; womb; placenta; uterus; ovary; fallopian tube; period; penis; testicles;</w:t>
                  </w:r>
                </w:p>
                <w:p w14:paraId="585D3C6A" w14:textId="77777777" w:rsidR="005B7173" w:rsidRDefault="005B7173" w:rsidP="005B7173">
                  <w:pPr>
                    <w:rPr>
                      <w:rFonts w:ascii="Arial" w:hAnsi="Arial" w:cs="Arial"/>
                      <w:sz w:val="24"/>
                    </w:rPr>
                  </w:pPr>
                </w:p>
                <w:p w14:paraId="0BE38BB9" w14:textId="1AD849F7" w:rsidR="005B7173" w:rsidRDefault="005B7173" w:rsidP="005B7173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 xml:space="preserve">Scientists to consider: Charles Darwin; Gerald Durrell; Robert Winston; Michel Chevreul; </w:t>
                  </w:r>
                </w:p>
                <w:p w14:paraId="78362111" w14:textId="708852AA" w:rsidR="006E7F17" w:rsidRPr="00D50130" w:rsidRDefault="005B7173" w:rsidP="00947B55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>Linked to Ryton Federation SRE policy</w:t>
                  </w:r>
                </w:p>
              </w:tc>
            </w:tr>
            <w:tr w:rsidR="006E7F17" w14:paraId="1737ED40" w14:textId="77777777" w:rsidTr="005B7173">
              <w:trPr>
                <w:trHeight w:val="72"/>
              </w:trPr>
              <w:tc>
                <w:tcPr>
                  <w:tcW w:w="12224" w:type="dxa"/>
                </w:tcPr>
                <w:p w14:paraId="33106679" w14:textId="77777777" w:rsidR="006E7F17" w:rsidRDefault="006E7F17" w:rsidP="00001731">
                  <w:pPr>
                    <w:pStyle w:val="Default"/>
                    <w:tabs>
                      <w:tab w:val="left" w:pos="417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1C7841B5" w14:textId="77777777" w:rsidR="00D50130" w:rsidRPr="00E84E59" w:rsidRDefault="00D50130" w:rsidP="00812FD0">
            <w:pPr>
              <w:pStyle w:val="Default"/>
              <w:rPr>
                <w:sz w:val="20"/>
                <w:szCs w:val="20"/>
              </w:rPr>
            </w:pPr>
          </w:p>
        </w:tc>
      </w:tr>
      <w:tr w:rsidR="006E7F17" w:rsidRPr="009B012D" w14:paraId="55607ECB" w14:textId="77777777" w:rsidTr="006E7F17">
        <w:trPr>
          <w:cantSplit/>
          <w:trHeight w:val="1020"/>
        </w:trPr>
        <w:tc>
          <w:tcPr>
            <w:tcW w:w="1843" w:type="dxa"/>
            <w:shd w:val="clear" w:color="auto" w:fill="auto"/>
          </w:tcPr>
          <w:p w14:paraId="0324DAA9" w14:textId="77777777"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37E54383" w14:textId="77777777"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5BC252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3AAA70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DA98532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67A854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2B17E33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Lesson 5 </w:t>
            </w:r>
          </w:p>
        </w:tc>
        <w:tc>
          <w:tcPr>
            <w:tcW w:w="1938" w:type="dxa"/>
            <w:gridSpan w:val="2"/>
            <w:shd w:val="clear" w:color="auto" w:fill="auto"/>
            <w:vAlign w:val="center"/>
          </w:tcPr>
          <w:p w14:paraId="5E4342A4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6</w:t>
            </w:r>
          </w:p>
        </w:tc>
      </w:tr>
      <w:tr w:rsidR="003A4C03" w:rsidRPr="009B012D" w14:paraId="486C079A" w14:textId="77777777" w:rsidTr="007820FA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14:paraId="71ED1D31" w14:textId="77777777" w:rsidR="003A4C03" w:rsidRDefault="003A4C03" w:rsidP="003A4C0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14:paraId="3085CCC6" w14:textId="5A329727" w:rsidR="003A4C03" w:rsidRPr="00790C97" w:rsidRDefault="003A4C03" w:rsidP="003A4C0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 w:rsidRPr="00906DCC">
              <w:rPr>
                <w:rFonts w:ascii="Arial" w:hAnsi="Arial" w:cs="Arial"/>
                <w:b/>
                <w:color w:val="C00000"/>
                <w:sz w:val="28"/>
                <w:szCs w:val="18"/>
              </w:rPr>
              <w:t>Animals including Humans</w:t>
            </w:r>
          </w:p>
        </w:tc>
        <w:tc>
          <w:tcPr>
            <w:tcW w:w="993" w:type="dxa"/>
            <w:textDirection w:val="tbRl"/>
          </w:tcPr>
          <w:p w14:paraId="180D9808" w14:textId="77777777" w:rsidR="003A4C03" w:rsidRPr="001308F1" w:rsidRDefault="003A4C03" w:rsidP="003A4C03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14:paraId="5C8E250D" w14:textId="4E6FC415" w:rsidR="003A4C03" w:rsidRPr="00812FD0" w:rsidRDefault="003A4C03" w:rsidP="003A4C03">
            <w:pPr>
              <w:rPr>
                <w:rFonts w:ascii="Arial" w:hAnsi="Arial" w:cs="Arial"/>
              </w:rPr>
            </w:pPr>
            <w:r w:rsidRPr="005B7173">
              <w:rPr>
                <w:rFonts w:ascii="Arial" w:hAnsi="Arial" w:cs="Arial"/>
              </w:rPr>
              <w:t>To be able to describe the changes as humans develop from birth to old age.</w:t>
            </w:r>
          </w:p>
        </w:tc>
        <w:tc>
          <w:tcPr>
            <w:tcW w:w="1985" w:type="dxa"/>
            <w:shd w:val="clear" w:color="auto" w:fill="auto"/>
          </w:tcPr>
          <w:p w14:paraId="59719216" w14:textId="40724750" w:rsidR="003A4C03" w:rsidRPr="00812FD0" w:rsidRDefault="00341927" w:rsidP="003A4C03"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To </w:t>
            </w:r>
            <w:r w:rsidR="003A4C03" w:rsidRPr="005B5CBF">
              <w:rPr>
                <w:rFonts w:ascii="Arial" w:hAnsi="Arial" w:cs="Arial"/>
                <w:sz w:val="20"/>
                <w:szCs w:val="18"/>
              </w:rPr>
              <w:t xml:space="preserve">compare the </w:t>
            </w:r>
            <w:r w:rsidR="003A4C03" w:rsidRPr="005B5CBF">
              <w:rPr>
                <w:rFonts w:ascii="Arial" w:hAnsi="Arial" w:cs="Arial"/>
                <w:sz w:val="20"/>
                <w:szCs w:val="18"/>
              </w:rPr>
              <w:t>gestation length</w:t>
            </w:r>
            <w:r w:rsidR="003A4C03" w:rsidRPr="005B5CBF">
              <w:rPr>
                <w:rFonts w:ascii="Arial" w:hAnsi="Arial" w:cs="Arial"/>
                <w:sz w:val="20"/>
                <w:szCs w:val="18"/>
              </w:rPr>
              <w:t xml:space="preserve"> of humans to other animals</w:t>
            </w:r>
          </w:p>
        </w:tc>
        <w:tc>
          <w:tcPr>
            <w:tcW w:w="1842" w:type="dxa"/>
            <w:shd w:val="clear" w:color="auto" w:fill="auto"/>
          </w:tcPr>
          <w:p w14:paraId="74FE458F" w14:textId="127B886B" w:rsidR="003A4C03" w:rsidRPr="002E78F3" w:rsidRDefault="00341927" w:rsidP="003A4C03">
            <w:pPr>
              <w:ind w:left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To </w:t>
            </w:r>
            <w:r w:rsidR="003A4C03" w:rsidRPr="003A4C03">
              <w:rPr>
                <w:rFonts w:ascii="Arial" w:hAnsi="Arial" w:cs="Arial"/>
                <w:sz w:val="20"/>
                <w:szCs w:val="18"/>
              </w:rPr>
              <w:t>compare the life expectancy of humans to other animals</w:t>
            </w:r>
            <w:r>
              <w:rPr>
                <w:rFonts w:ascii="Arial" w:hAnsi="Arial" w:cs="Arial"/>
                <w:sz w:val="20"/>
                <w:szCs w:val="18"/>
              </w:rPr>
              <w:t xml:space="preserve"> and relate it to the </w:t>
            </w:r>
          </w:p>
        </w:tc>
        <w:tc>
          <w:tcPr>
            <w:tcW w:w="1985" w:type="dxa"/>
            <w:shd w:val="clear" w:color="auto" w:fill="auto"/>
          </w:tcPr>
          <w:p w14:paraId="59BF6A8C" w14:textId="334553AB" w:rsidR="003A4C03" w:rsidRPr="00E76730" w:rsidRDefault="00341927" w:rsidP="00341927">
            <w:pPr>
              <w:rPr>
                <w:rFonts w:ascii="Arial" w:hAnsi="Arial" w:cs="Arial"/>
                <w:sz w:val="20"/>
                <w:szCs w:val="20"/>
              </w:rPr>
            </w:pPr>
            <w:r w:rsidRPr="00341927">
              <w:rPr>
                <w:rFonts w:ascii="Arial" w:hAnsi="Arial" w:cs="Arial"/>
                <w:sz w:val="20"/>
                <w:szCs w:val="18"/>
              </w:rPr>
              <w:t>To</w:t>
            </w:r>
            <w:r w:rsidRPr="00341927">
              <w:rPr>
                <w:rFonts w:ascii="Arial" w:hAnsi="Arial" w:cs="Arial"/>
                <w:sz w:val="20"/>
                <w:szCs w:val="18"/>
              </w:rPr>
              <w:t xml:space="preserve"> describe some changes which happen to the body during adolescence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37678B27" w14:textId="77777777" w:rsidR="00341927" w:rsidRPr="00341927" w:rsidRDefault="00341927" w:rsidP="00341927">
            <w:pPr>
              <w:rPr>
                <w:rFonts w:ascii="Arial" w:hAnsi="Arial" w:cs="Arial"/>
                <w:sz w:val="20"/>
                <w:szCs w:val="20"/>
              </w:rPr>
            </w:pPr>
            <w:r w:rsidRPr="00341927">
              <w:rPr>
                <w:rFonts w:ascii="Arial" w:hAnsi="Arial" w:cs="Arial"/>
                <w:sz w:val="20"/>
                <w:szCs w:val="20"/>
              </w:rPr>
              <w:t>To describe some of the physical changes that happen to humans as they get older.</w:t>
            </w:r>
          </w:p>
          <w:p w14:paraId="1F675068" w14:textId="7DD1EADC" w:rsidR="003A4C03" w:rsidRPr="00B708ED" w:rsidRDefault="003A4C03" w:rsidP="003A4C03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914" w:type="dxa"/>
            <w:shd w:val="clear" w:color="auto" w:fill="auto"/>
          </w:tcPr>
          <w:p w14:paraId="59846D90" w14:textId="5D360E5D" w:rsidR="003A4C03" w:rsidRPr="00E76730" w:rsidRDefault="003A4C03" w:rsidP="003A4C03">
            <w:pPr>
              <w:ind w:left="1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4C03" w:rsidRPr="009B012D" w14:paraId="77F6C41E" w14:textId="77777777" w:rsidTr="007820FA">
        <w:trPr>
          <w:cantSplit/>
          <w:trHeight w:val="1134"/>
        </w:trPr>
        <w:tc>
          <w:tcPr>
            <w:tcW w:w="1843" w:type="dxa"/>
            <w:vMerge/>
          </w:tcPr>
          <w:p w14:paraId="736C7410" w14:textId="77777777" w:rsidR="003A4C03" w:rsidRDefault="003A4C03" w:rsidP="003A4C0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22AD70D7" w14:textId="77777777" w:rsidR="003A4C03" w:rsidRPr="001308F1" w:rsidRDefault="003A4C03" w:rsidP="003A4C03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14:paraId="7F8EC29E" w14:textId="0D00F3F9" w:rsidR="003A4C03" w:rsidRPr="005B57AB" w:rsidRDefault="003A4C03" w:rsidP="003A4C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a timeline and label with the main stages of human growth</w:t>
            </w:r>
          </w:p>
        </w:tc>
        <w:tc>
          <w:tcPr>
            <w:tcW w:w="1985" w:type="dxa"/>
            <w:shd w:val="clear" w:color="auto" w:fill="auto"/>
          </w:tcPr>
          <w:p w14:paraId="5DE80604" w14:textId="77777777" w:rsidR="003A4C03" w:rsidRDefault="003A4C03" w:rsidP="003A4C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Compare the gestation periods of different animals</w:t>
            </w:r>
          </w:p>
          <w:p w14:paraId="0EE2AD9E" w14:textId="77777777" w:rsidR="003A4C03" w:rsidRDefault="003A4C03" w:rsidP="003A4C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different secondary sources to find this information</w:t>
            </w:r>
          </w:p>
          <w:p w14:paraId="72834910" w14:textId="77777777" w:rsidR="003A4C03" w:rsidRDefault="003A4C03" w:rsidP="003A4C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Investigate the relationship between the mass of the animal and gestation length- create a scattergraph using Excel.</w:t>
            </w:r>
          </w:p>
          <w:p w14:paraId="22CD3397" w14:textId="04F628AE" w:rsidR="003A4C03" w:rsidRPr="005B57AB" w:rsidRDefault="003A4C03" w:rsidP="003A4C0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910652B" w14:textId="2734B82D" w:rsidR="003A4C03" w:rsidRPr="005B57AB" w:rsidRDefault="00341927" w:rsidP="003A4C0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knowledge from previous lesson to design research needed to answer the question ‘How does the life expectancy of a mammal relate to its mass? Children to identify what information is needed and to find it using internet searches. Use Excel to create a scattergraph.  </w:t>
            </w:r>
          </w:p>
        </w:tc>
        <w:tc>
          <w:tcPr>
            <w:tcW w:w="1985" w:type="dxa"/>
            <w:shd w:val="clear" w:color="auto" w:fill="auto"/>
          </w:tcPr>
          <w:p w14:paraId="2C436449" w14:textId="136B95AE" w:rsidR="003A4C03" w:rsidRDefault="00981E3E" w:rsidP="003A4C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Watch the video </w:t>
            </w:r>
            <w:hyperlink r:id="rId10" w:history="1">
              <w:r w:rsidRPr="00564A5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https://www.bbc.co.uk/teach/class-clips-video/pshe-ks2-operation-ouch-how-are-babies-made-puberty/zghnf82</w:t>
              </w:r>
            </w:hyperlink>
          </w:p>
          <w:p w14:paraId="337763F1" w14:textId="77777777" w:rsidR="00981E3E" w:rsidRDefault="00981E3E" w:rsidP="003A4C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Watch presentation about the changes which will happen during puberty</w:t>
            </w:r>
            <w:r w:rsidR="00742383">
              <w:rPr>
                <w:rFonts w:ascii="Arial" w:hAnsi="Arial" w:cs="Arial"/>
                <w:sz w:val="20"/>
                <w:szCs w:val="20"/>
              </w:rPr>
              <w:t xml:space="preserve">. Girls separate more detailed lesson about periods. </w:t>
            </w:r>
          </w:p>
          <w:p w14:paraId="09955EFA" w14:textId="7ABE6FC1" w:rsidR="00742383" w:rsidRPr="005B57AB" w:rsidRDefault="00742383" w:rsidP="003A4C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separate lessons, children write any questions or concerns they have about puberty.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31F51CF0" w14:textId="5CC84B56" w:rsidR="003A4C03" w:rsidRPr="005B57AB" w:rsidRDefault="00742383" w:rsidP="003A4C03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Make a poster to show the changes that occur as humans get older.</w:t>
            </w:r>
          </w:p>
        </w:tc>
        <w:tc>
          <w:tcPr>
            <w:tcW w:w="1914" w:type="dxa"/>
            <w:shd w:val="clear" w:color="auto" w:fill="auto"/>
          </w:tcPr>
          <w:p w14:paraId="4DC0C949" w14:textId="493E9E6A" w:rsidR="003A4C03" w:rsidRPr="005B57AB" w:rsidRDefault="003A4C03" w:rsidP="003A4C03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</w:tr>
      <w:tr w:rsidR="003A4C03" w14:paraId="253D631F" w14:textId="77777777" w:rsidTr="003C5391">
        <w:trPr>
          <w:cantSplit/>
          <w:trHeight w:val="736"/>
        </w:trPr>
        <w:tc>
          <w:tcPr>
            <w:tcW w:w="1843" w:type="dxa"/>
            <w:shd w:val="clear" w:color="auto" w:fill="auto"/>
          </w:tcPr>
          <w:p w14:paraId="50CEA17E" w14:textId="77777777" w:rsidR="003A4C03" w:rsidRDefault="003A4C03" w:rsidP="003A4C0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22163C83" w14:textId="77777777" w:rsidR="003A4C03" w:rsidRPr="001308F1" w:rsidRDefault="003A4C03" w:rsidP="003A4C03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14:paraId="4A1C29FB" w14:textId="77777777" w:rsidR="003A4C03" w:rsidRDefault="003A4C03" w:rsidP="003A4C03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14:paraId="6468C1A2" w14:textId="77777777" w:rsidR="003A4C03" w:rsidRDefault="003A4C03" w:rsidP="003A4C03">
            <w:pPr>
              <w:rPr>
                <w:rFonts w:ascii="Arial" w:hAnsi="Arial" w:cs="Arial"/>
                <w:szCs w:val="20"/>
              </w:rPr>
            </w:pPr>
            <w:r w:rsidRPr="006A55A3">
              <w:rPr>
                <w:rFonts w:ascii="Arial" w:hAnsi="Arial" w:cs="Arial"/>
                <w:szCs w:val="20"/>
              </w:rPr>
              <w:t>Pupil can explain the life cycle of a human from conception to old age</w:t>
            </w:r>
            <w:r w:rsidRPr="006A55A3">
              <w:rPr>
                <w:rFonts w:ascii="Arial" w:hAnsi="Arial" w:cs="Arial"/>
                <w:szCs w:val="20"/>
              </w:rPr>
              <w:t xml:space="preserve"> </w:t>
            </w:r>
          </w:p>
          <w:p w14:paraId="0DBE4937" w14:textId="764C95C7" w:rsidR="003A4C03" w:rsidRPr="006275CF" w:rsidRDefault="003A4C03" w:rsidP="003A4C03">
            <w:pPr>
              <w:rPr>
                <w:rFonts w:ascii="Arial" w:hAnsi="Arial" w:cs="Arial"/>
                <w:color w:val="FF0000"/>
                <w:sz w:val="24"/>
              </w:rPr>
            </w:pPr>
            <w:r w:rsidRPr="006A55A3">
              <w:rPr>
                <w:rFonts w:ascii="Arial" w:hAnsi="Arial" w:cs="Arial"/>
                <w:color w:val="FF0000"/>
                <w:sz w:val="20"/>
                <w:szCs w:val="18"/>
              </w:rPr>
              <w:t>Pupils recognise the stages of development from a zygote to when a baby is ready to be born and until old age</w:t>
            </w:r>
          </w:p>
        </w:tc>
        <w:tc>
          <w:tcPr>
            <w:tcW w:w="1985" w:type="dxa"/>
            <w:shd w:val="clear" w:color="auto" w:fill="auto"/>
          </w:tcPr>
          <w:p w14:paraId="34E4135A" w14:textId="77777777" w:rsidR="003A4C03" w:rsidRDefault="003A4C03" w:rsidP="003A4C03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5B5CBF">
              <w:rPr>
                <w:rFonts w:ascii="Arial" w:eastAsia="Calibri" w:hAnsi="Arial" w:cs="Arial"/>
                <w:sz w:val="20"/>
                <w:szCs w:val="20"/>
              </w:rPr>
              <w:t>Pupil can compare the gestation length of humans to other animals</w:t>
            </w:r>
          </w:p>
          <w:p w14:paraId="49FD417D" w14:textId="5346AA4A" w:rsidR="003A4C03" w:rsidRPr="001C7E8D" w:rsidRDefault="003A4C03" w:rsidP="003A4C03">
            <w:pP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Pupil can successfully use Excel to create a Scattergraph</w:t>
            </w:r>
          </w:p>
        </w:tc>
        <w:tc>
          <w:tcPr>
            <w:tcW w:w="1842" w:type="dxa"/>
            <w:shd w:val="clear" w:color="auto" w:fill="auto"/>
          </w:tcPr>
          <w:p w14:paraId="617FC3FF" w14:textId="77777777" w:rsidR="003A4C03" w:rsidRPr="003A4C03" w:rsidRDefault="003A4C03" w:rsidP="003A4C03">
            <w:pPr>
              <w:rPr>
                <w:rFonts w:ascii="Arial" w:hAnsi="Arial" w:cs="Arial"/>
                <w:sz w:val="20"/>
                <w:szCs w:val="20"/>
              </w:rPr>
            </w:pPr>
            <w:r w:rsidRPr="003A4C03">
              <w:rPr>
                <w:rFonts w:ascii="Arial" w:hAnsi="Arial" w:cs="Arial"/>
                <w:sz w:val="20"/>
                <w:szCs w:val="20"/>
              </w:rPr>
              <w:t>Pupils compare the life expectancy of humans to other animals</w:t>
            </w:r>
          </w:p>
          <w:p w14:paraId="423C84A6" w14:textId="6E08485A" w:rsidR="003A4C03" w:rsidRPr="0021312B" w:rsidRDefault="003A4C03" w:rsidP="003A4C03">
            <w:pPr>
              <w:rPr>
                <w:rFonts w:ascii="Arial" w:hAnsi="Arial" w:cs="Arial"/>
                <w:color w:val="FF0000"/>
                <w:sz w:val="24"/>
              </w:rPr>
            </w:pPr>
            <w:r w:rsidRPr="003A4C03">
              <w:rPr>
                <w:rFonts w:ascii="Arial" w:hAnsi="Arial" w:cs="Arial"/>
                <w:color w:val="FF0000"/>
                <w:sz w:val="20"/>
                <w:szCs w:val="20"/>
              </w:rPr>
              <w:t>Pupils identify any links between size of mammals and life expectancy and suggest reasons for any patterns</w:t>
            </w:r>
          </w:p>
        </w:tc>
        <w:tc>
          <w:tcPr>
            <w:tcW w:w="1985" w:type="dxa"/>
            <w:shd w:val="clear" w:color="auto" w:fill="auto"/>
          </w:tcPr>
          <w:p w14:paraId="1A555880" w14:textId="77777777" w:rsidR="00341927" w:rsidRPr="00341927" w:rsidRDefault="00341927" w:rsidP="00341927">
            <w:pPr>
              <w:rPr>
                <w:rFonts w:ascii="Arial" w:hAnsi="Arial" w:cs="Arial"/>
                <w:sz w:val="20"/>
                <w:szCs w:val="20"/>
              </w:rPr>
            </w:pPr>
            <w:r w:rsidRPr="00341927">
              <w:rPr>
                <w:rFonts w:ascii="Arial" w:hAnsi="Arial" w:cs="Arial"/>
                <w:sz w:val="20"/>
                <w:szCs w:val="20"/>
              </w:rPr>
              <w:t>Pupil can explain the changes which happen to the human body during adolescence</w:t>
            </w:r>
          </w:p>
          <w:p w14:paraId="7CF8F395" w14:textId="77777777" w:rsidR="00341927" w:rsidRPr="00341927" w:rsidRDefault="00341927" w:rsidP="00341927">
            <w:pPr>
              <w:rPr>
                <w:rFonts w:ascii="Arial" w:hAnsi="Arial" w:cs="Arial"/>
                <w:sz w:val="20"/>
                <w:szCs w:val="20"/>
              </w:rPr>
            </w:pPr>
            <w:r w:rsidRPr="00341927">
              <w:rPr>
                <w:rFonts w:ascii="Arial" w:hAnsi="Arial" w:cs="Arial"/>
                <w:sz w:val="20"/>
                <w:szCs w:val="20"/>
              </w:rPr>
              <w:t>Pupil can name the main parts of the human reproductive system/body and explain how these change during adolescence.</w:t>
            </w:r>
          </w:p>
          <w:p w14:paraId="3E239E8D" w14:textId="21176A4A" w:rsidR="003A4C03" w:rsidRPr="000D73B1" w:rsidRDefault="003A4C03" w:rsidP="003A4C0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13" w:type="dxa"/>
            <w:gridSpan w:val="2"/>
            <w:shd w:val="clear" w:color="auto" w:fill="auto"/>
          </w:tcPr>
          <w:p w14:paraId="38C7347D" w14:textId="77777777" w:rsidR="003A4C03" w:rsidRDefault="00341927" w:rsidP="003A4C03">
            <w:pPr>
              <w:rPr>
                <w:rFonts w:ascii="Arial" w:hAnsi="Arial" w:cs="Arial"/>
                <w:sz w:val="20"/>
                <w:szCs w:val="20"/>
              </w:rPr>
            </w:pPr>
            <w:r w:rsidRPr="00341927">
              <w:rPr>
                <w:rFonts w:ascii="Arial" w:hAnsi="Arial" w:cs="Arial"/>
                <w:sz w:val="20"/>
                <w:szCs w:val="20"/>
              </w:rPr>
              <w:t>Pupils can describe the changes to the human body and limitations this brings as a human gets older e.g. skin, walking, hair.</w:t>
            </w:r>
          </w:p>
          <w:p w14:paraId="600221A6" w14:textId="4D3578B9" w:rsidR="00341927" w:rsidRPr="00341927" w:rsidRDefault="00341927" w:rsidP="003A4C03">
            <w:pPr>
              <w:rPr>
                <w:rFonts w:ascii="Arial" w:hAnsi="Arial" w:cs="Arial"/>
                <w:sz w:val="20"/>
                <w:szCs w:val="20"/>
              </w:rPr>
            </w:pPr>
            <w:r w:rsidRPr="00341927">
              <w:rPr>
                <w:rFonts w:ascii="Arial" w:hAnsi="Arial" w:cs="Arial"/>
                <w:color w:val="FF0000"/>
                <w:sz w:val="20"/>
                <w:szCs w:val="18"/>
              </w:rPr>
              <w:t>Pupil can discuss some of the diseases/ailments associated with the elderly and other stages of the human life cycle with possible treatments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1914" w:type="dxa"/>
            <w:shd w:val="clear" w:color="auto" w:fill="auto"/>
          </w:tcPr>
          <w:p w14:paraId="63B8024E" w14:textId="779C686D" w:rsidR="003A4C03" w:rsidRPr="00F9574C" w:rsidRDefault="003A4C03" w:rsidP="003A4C03">
            <w:pPr>
              <w:rPr>
                <w:rFonts w:ascii="Arial" w:hAnsi="Arial" w:cs="Arial"/>
                <w:sz w:val="24"/>
              </w:rPr>
            </w:pPr>
          </w:p>
        </w:tc>
      </w:tr>
      <w:tr w:rsidR="003A4C03" w14:paraId="0AEF51E3" w14:textId="77777777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14:paraId="3F106E9C" w14:textId="77777777" w:rsidR="003A4C03" w:rsidRDefault="003A4C03" w:rsidP="003A4C0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7470220C" w14:textId="77777777" w:rsidR="003A4C03" w:rsidRPr="001308F1" w:rsidRDefault="003A4C03" w:rsidP="003A4C03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14:paraId="0CD71C3A" w14:textId="49BEEF37" w:rsidR="003A4C03" w:rsidRPr="001308F1" w:rsidRDefault="003A4C03" w:rsidP="003A4C03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Identify appropriate secondary sources to research ideas and ask questions</w:t>
            </w:r>
          </w:p>
        </w:tc>
        <w:tc>
          <w:tcPr>
            <w:tcW w:w="1985" w:type="dxa"/>
            <w:shd w:val="clear" w:color="auto" w:fill="auto"/>
          </w:tcPr>
          <w:p w14:paraId="07731799" w14:textId="77777777" w:rsidR="003A4C03" w:rsidRDefault="00981E3E" w:rsidP="003A4C03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Use varied ways to present data.</w:t>
            </w:r>
          </w:p>
          <w:p w14:paraId="65B7EEE5" w14:textId="37324F5D" w:rsidR="00025AB2" w:rsidRPr="001308F1" w:rsidRDefault="00025AB2" w:rsidP="003A4C03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Plan different enquiries to answer questions</w:t>
            </w:r>
          </w:p>
        </w:tc>
        <w:tc>
          <w:tcPr>
            <w:tcW w:w="1842" w:type="dxa"/>
            <w:shd w:val="clear" w:color="auto" w:fill="auto"/>
          </w:tcPr>
          <w:p w14:paraId="5C54AA52" w14:textId="1C46E270" w:rsidR="003A4C03" w:rsidRPr="00F1257A" w:rsidRDefault="00341927" w:rsidP="003A4C03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Use evidence from enquiry to support or refute ideas being tested.</w:t>
            </w:r>
          </w:p>
        </w:tc>
        <w:tc>
          <w:tcPr>
            <w:tcW w:w="1985" w:type="dxa"/>
            <w:shd w:val="clear" w:color="auto" w:fill="auto"/>
          </w:tcPr>
          <w:p w14:paraId="3716F18B" w14:textId="77C40D74" w:rsidR="003A4C03" w:rsidRPr="00480E9D" w:rsidRDefault="00742383" w:rsidP="003A4C03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Ask different kinds of questions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743179E6" w14:textId="5A9FF456" w:rsidR="003A4C03" w:rsidRPr="003C5391" w:rsidRDefault="00025AB2" w:rsidP="003A4C03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Present scientific information in a variety of ways.</w:t>
            </w:r>
          </w:p>
        </w:tc>
        <w:tc>
          <w:tcPr>
            <w:tcW w:w="1914" w:type="dxa"/>
            <w:shd w:val="clear" w:color="auto" w:fill="auto"/>
          </w:tcPr>
          <w:p w14:paraId="291E4FFC" w14:textId="1A7E33A6" w:rsidR="003A4C03" w:rsidRPr="001308F1" w:rsidRDefault="003A4C03" w:rsidP="003A4C03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</w:p>
        </w:tc>
      </w:tr>
    </w:tbl>
    <w:p w14:paraId="1A25350E" w14:textId="77777777" w:rsidR="009727C5" w:rsidRDefault="009727C5" w:rsidP="00790C97"/>
    <w:p w14:paraId="2071076B" w14:textId="77777777" w:rsidR="00CD2ED7" w:rsidRDefault="00CD2ED7" w:rsidP="00790C97"/>
    <w:p w14:paraId="2B366997" w14:textId="77777777" w:rsidR="00CD2ED7" w:rsidRDefault="00CD2ED7" w:rsidP="00790C97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770"/>
        <w:gridCol w:w="4771"/>
        <w:gridCol w:w="4771"/>
      </w:tblGrid>
      <w:tr w:rsidR="004F2732" w:rsidRPr="00716BBC" w14:paraId="0319D4FE" w14:textId="77777777" w:rsidTr="004F2732">
        <w:tc>
          <w:tcPr>
            <w:tcW w:w="4770" w:type="dxa"/>
            <w:shd w:val="clear" w:color="auto" w:fill="C00000"/>
          </w:tcPr>
          <w:p w14:paraId="617D97E6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Not on Track</w:t>
            </w:r>
          </w:p>
        </w:tc>
        <w:tc>
          <w:tcPr>
            <w:tcW w:w="4771" w:type="dxa"/>
            <w:shd w:val="clear" w:color="auto" w:fill="C00000"/>
          </w:tcPr>
          <w:p w14:paraId="2A394ECA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14:paraId="73905500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14:paraId="2C6E21C0" w14:textId="77777777" w:rsidTr="004F2732">
        <w:tc>
          <w:tcPr>
            <w:tcW w:w="4770" w:type="dxa"/>
          </w:tcPr>
          <w:p w14:paraId="110CCEA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360568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1E44792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D9A6D4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86004D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A61B8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7B9E3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A720523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33C096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141674C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35248EE7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568AF88D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14:paraId="732D6701" w14:textId="77777777" w:rsidTr="004F2732">
        <w:tc>
          <w:tcPr>
            <w:tcW w:w="14312" w:type="dxa"/>
            <w:gridSpan w:val="3"/>
            <w:shd w:val="clear" w:color="auto" w:fill="C00000"/>
          </w:tcPr>
          <w:p w14:paraId="18118524" w14:textId="77777777"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14:paraId="56B171C0" w14:textId="77777777" w:rsidTr="004F2732">
        <w:tc>
          <w:tcPr>
            <w:tcW w:w="14312" w:type="dxa"/>
            <w:gridSpan w:val="3"/>
          </w:tcPr>
          <w:p w14:paraId="2FD582A8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02331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86E947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543031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DA12A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70A31D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D27B0AB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14:paraId="7065C696" w14:textId="77777777" w:rsidR="00FD4D21" w:rsidRPr="00790C97" w:rsidRDefault="00FD4D21" w:rsidP="00790C97"/>
    <w:sectPr w:rsidR="00FD4D21" w:rsidRPr="00790C97" w:rsidSect="00B90262">
      <w:headerReference w:type="default" r:id="rId11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B012E" w14:textId="77777777" w:rsidR="000A0F3A" w:rsidRDefault="000A0F3A" w:rsidP="002B0215">
      <w:pPr>
        <w:spacing w:after="0" w:line="240" w:lineRule="auto"/>
      </w:pPr>
      <w:r>
        <w:separator/>
      </w:r>
    </w:p>
  </w:endnote>
  <w:endnote w:type="continuationSeparator" w:id="0">
    <w:p w14:paraId="0CB83B2C" w14:textId="77777777" w:rsidR="000A0F3A" w:rsidRDefault="000A0F3A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62132" w14:textId="77777777" w:rsidR="000A0F3A" w:rsidRDefault="000A0F3A" w:rsidP="002B0215">
      <w:pPr>
        <w:spacing w:after="0" w:line="240" w:lineRule="auto"/>
      </w:pPr>
      <w:r>
        <w:separator/>
      </w:r>
    </w:p>
  </w:footnote>
  <w:footnote w:type="continuationSeparator" w:id="0">
    <w:p w14:paraId="0C7B5A97" w14:textId="77777777" w:rsidR="000A0F3A" w:rsidRDefault="000A0F3A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185F" w14:textId="77777777"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323CFE0" wp14:editId="1FEAA76F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D492" w14:textId="3D2C1CF3"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812FD0">
      <w:rPr>
        <w:rFonts w:ascii="Arial" w:hAnsi="Arial" w:cs="Arial"/>
        <w:b/>
        <w:color w:val="C00000"/>
        <w:sz w:val="44"/>
      </w:rPr>
      <w:t>5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14:paraId="0CA6B9A3" w14:textId="77777777"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 w15:restartNumberingAfterBreak="0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6"/>
  </w:num>
  <w:num w:numId="15">
    <w:abstractNumId w:val="12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215"/>
    <w:rsid w:val="00001731"/>
    <w:rsid w:val="00011EFC"/>
    <w:rsid w:val="00024085"/>
    <w:rsid w:val="00025AB2"/>
    <w:rsid w:val="000415A3"/>
    <w:rsid w:val="0009223D"/>
    <w:rsid w:val="000A0F3A"/>
    <w:rsid w:val="000A4A25"/>
    <w:rsid w:val="000B69A1"/>
    <w:rsid w:val="000C4BD3"/>
    <w:rsid w:val="000D73B1"/>
    <w:rsid w:val="000D7B2B"/>
    <w:rsid w:val="00100851"/>
    <w:rsid w:val="0010485C"/>
    <w:rsid w:val="00110AD7"/>
    <w:rsid w:val="001308F1"/>
    <w:rsid w:val="00155A1D"/>
    <w:rsid w:val="00173296"/>
    <w:rsid w:val="001C7E8D"/>
    <w:rsid w:val="001D2B26"/>
    <w:rsid w:val="001D3F02"/>
    <w:rsid w:val="0021312B"/>
    <w:rsid w:val="002337A0"/>
    <w:rsid w:val="00236B05"/>
    <w:rsid w:val="0027012E"/>
    <w:rsid w:val="00273D1F"/>
    <w:rsid w:val="002848A2"/>
    <w:rsid w:val="002B0215"/>
    <w:rsid w:val="002B05D5"/>
    <w:rsid w:val="002D4FA2"/>
    <w:rsid w:val="002E78F3"/>
    <w:rsid w:val="002F21CC"/>
    <w:rsid w:val="002F3545"/>
    <w:rsid w:val="00300FE6"/>
    <w:rsid w:val="00305252"/>
    <w:rsid w:val="00311961"/>
    <w:rsid w:val="003414F5"/>
    <w:rsid w:val="00341927"/>
    <w:rsid w:val="00367356"/>
    <w:rsid w:val="00380F51"/>
    <w:rsid w:val="003861F4"/>
    <w:rsid w:val="003A4C03"/>
    <w:rsid w:val="003C479E"/>
    <w:rsid w:val="003C5391"/>
    <w:rsid w:val="003E1EC7"/>
    <w:rsid w:val="004142EA"/>
    <w:rsid w:val="00421BA3"/>
    <w:rsid w:val="0042FB3F"/>
    <w:rsid w:val="004377FA"/>
    <w:rsid w:val="004450E9"/>
    <w:rsid w:val="00445FE6"/>
    <w:rsid w:val="00480E9D"/>
    <w:rsid w:val="004831EE"/>
    <w:rsid w:val="00495A69"/>
    <w:rsid w:val="004D4BA3"/>
    <w:rsid w:val="004F2732"/>
    <w:rsid w:val="004F74B6"/>
    <w:rsid w:val="00505317"/>
    <w:rsid w:val="00532AFE"/>
    <w:rsid w:val="00567494"/>
    <w:rsid w:val="00585985"/>
    <w:rsid w:val="005B57AB"/>
    <w:rsid w:val="005B5CBF"/>
    <w:rsid w:val="005B7173"/>
    <w:rsid w:val="005E6A0A"/>
    <w:rsid w:val="00610FF3"/>
    <w:rsid w:val="006139E6"/>
    <w:rsid w:val="00613D0E"/>
    <w:rsid w:val="006275CF"/>
    <w:rsid w:val="0065247B"/>
    <w:rsid w:val="00656521"/>
    <w:rsid w:val="006A55A3"/>
    <w:rsid w:val="006B27D0"/>
    <w:rsid w:val="006C3478"/>
    <w:rsid w:val="006D3A2C"/>
    <w:rsid w:val="006E5779"/>
    <w:rsid w:val="006E7F17"/>
    <w:rsid w:val="007063E0"/>
    <w:rsid w:val="00712DFC"/>
    <w:rsid w:val="0073093D"/>
    <w:rsid w:val="00742383"/>
    <w:rsid w:val="00743DD5"/>
    <w:rsid w:val="00753E47"/>
    <w:rsid w:val="007820FA"/>
    <w:rsid w:val="00782AA2"/>
    <w:rsid w:val="00790C97"/>
    <w:rsid w:val="007C5E62"/>
    <w:rsid w:val="007E1BBC"/>
    <w:rsid w:val="007E3A80"/>
    <w:rsid w:val="007F40B8"/>
    <w:rsid w:val="00812FD0"/>
    <w:rsid w:val="00820351"/>
    <w:rsid w:val="0082788A"/>
    <w:rsid w:val="008338D3"/>
    <w:rsid w:val="0083497D"/>
    <w:rsid w:val="00856286"/>
    <w:rsid w:val="00864088"/>
    <w:rsid w:val="00895C82"/>
    <w:rsid w:val="008A56C4"/>
    <w:rsid w:val="008E2944"/>
    <w:rsid w:val="008F4FF2"/>
    <w:rsid w:val="00906BFF"/>
    <w:rsid w:val="00906DCC"/>
    <w:rsid w:val="00925C1F"/>
    <w:rsid w:val="0092607E"/>
    <w:rsid w:val="00947B55"/>
    <w:rsid w:val="009727C5"/>
    <w:rsid w:val="00981E3E"/>
    <w:rsid w:val="0098437C"/>
    <w:rsid w:val="00994BC4"/>
    <w:rsid w:val="009A44D4"/>
    <w:rsid w:val="009A5428"/>
    <w:rsid w:val="009D518F"/>
    <w:rsid w:val="00A001DD"/>
    <w:rsid w:val="00A17443"/>
    <w:rsid w:val="00A42E86"/>
    <w:rsid w:val="00A578E1"/>
    <w:rsid w:val="00A70EA9"/>
    <w:rsid w:val="00AA4736"/>
    <w:rsid w:val="00AB37C5"/>
    <w:rsid w:val="00AC4911"/>
    <w:rsid w:val="00AD6F9E"/>
    <w:rsid w:val="00AD763F"/>
    <w:rsid w:val="00AE602F"/>
    <w:rsid w:val="00AF048F"/>
    <w:rsid w:val="00B1111B"/>
    <w:rsid w:val="00B126E1"/>
    <w:rsid w:val="00B2701D"/>
    <w:rsid w:val="00B63A94"/>
    <w:rsid w:val="00B708ED"/>
    <w:rsid w:val="00B90262"/>
    <w:rsid w:val="00BC1146"/>
    <w:rsid w:val="00BC564F"/>
    <w:rsid w:val="00BC594F"/>
    <w:rsid w:val="00BF2BD6"/>
    <w:rsid w:val="00C01819"/>
    <w:rsid w:val="00C219F3"/>
    <w:rsid w:val="00C35EFB"/>
    <w:rsid w:val="00C37FC1"/>
    <w:rsid w:val="00C461F6"/>
    <w:rsid w:val="00C637FB"/>
    <w:rsid w:val="00C747D4"/>
    <w:rsid w:val="00CB1437"/>
    <w:rsid w:val="00CB22F6"/>
    <w:rsid w:val="00CD2ED7"/>
    <w:rsid w:val="00CE0A3F"/>
    <w:rsid w:val="00CE1EBC"/>
    <w:rsid w:val="00CF1D97"/>
    <w:rsid w:val="00CF2310"/>
    <w:rsid w:val="00D07A71"/>
    <w:rsid w:val="00D11782"/>
    <w:rsid w:val="00D16CA4"/>
    <w:rsid w:val="00D2648B"/>
    <w:rsid w:val="00D44603"/>
    <w:rsid w:val="00D50130"/>
    <w:rsid w:val="00D85A4D"/>
    <w:rsid w:val="00DE3CBB"/>
    <w:rsid w:val="00DF22E1"/>
    <w:rsid w:val="00E30C06"/>
    <w:rsid w:val="00E34355"/>
    <w:rsid w:val="00E377DB"/>
    <w:rsid w:val="00E507DF"/>
    <w:rsid w:val="00E60B2C"/>
    <w:rsid w:val="00E63C74"/>
    <w:rsid w:val="00E64766"/>
    <w:rsid w:val="00E76730"/>
    <w:rsid w:val="00E80E49"/>
    <w:rsid w:val="00E84E59"/>
    <w:rsid w:val="00EA5D64"/>
    <w:rsid w:val="00EB5BAA"/>
    <w:rsid w:val="00EC1D91"/>
    <w:rsid w:val="00EC2D78"/>
    <w:rsid w:val="00EE52C8"/>
    <w:rsid w:val="00EE5F84"/>
    <w:rsid w:val="00F1257A"/>
    <w:rsid w:val="00F31D5A"/>
    <w:rsid w:val="00F5064D"/>
    <w:rsid w:val="00F9574C"/>
    <w:rsid w:val="00FA2D21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7419C"/>
  <w15:docId w15:val="{5E03F174-6C99-4D8A-B18C-3C9D51C2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1">
    <w:name w:val="Mention1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1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bbc.co.uk/teach/class-clips-video/pshe-ks2-operation-ouch-how-are-babies-made-puberty/zghnf8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Susan Spurr</cp:lastModifiedBy>
  <cp:revision>11</cp:revision>
  <dcterms:created xsi:type="dcterms:W3CDTF">2024-04-10T13:50:00Z</dcterms:created>
  <dcterms:modified xsi:type="dcterms:W3CDTF">2024-04-10T17:11:00Z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